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E76" w:rsidRDefault="003C1E7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262EC" w:rsidRDefault="005262EC" w:rsidP="00EB177F">
      <w:pPr>
        <w:spacing w:after="39" w:line="276" w:lineRule="auto"/>
        <w:ind w:right="-15" w:hanging="1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II</w:t>
      </w:r>
    </w:p>
    <w:p w:rsidR="005262EC" w:rsidRDefault="005262EC" w:rsidP="00EB177F">
      <w:pPr>
        <w:spacing w:after="39" w:line="276" w:lineRule="auto"/>
        <w:ind w:right="-15" w:hanging="10"/>
        <w:jc w:val="center"/>
        <w:rPr>
          <w:rFonts w:ascii="Arial" w:hAnsi="Arial" w:cs="Arial"/>
          <w:b/>
          <w:sz w:val="22"/>
          <w:szCs w:val="22"/>
        </w:rPr>
      </w:pPr>
    </w:p>
    <w:p w:rsidR="00EB177F" w:rsidRPr="00BE304E" w:rsidRDefault="00EB177F" w:rsidP="00EB177F">
      <w:pPr>
        <w:spacing w:after="39" w:line="276" w:lineRule="auto"/>
        <w:ind w:right="-15" w:hanging="10"/>
        <w:jc w:val="center"/>
        <w:rPr>
          <w:rFonts w:ascii="Arial" w:hAnsi="Arial" w:cs="Arial"/>
          <w:sz w:val="22"/>
          <w:szCs w:val="22"/>
        </w:rPr>
      </w:pPr>
      <w:bookmarkStart w:id="1" w:name="_Hlk38371348"/>
      <w:r w:rsidRPr="00BE304E">
        <w:rPr>
          <w:rFonts w:ascii="Arial" w:hAnsi="Arial" w:cs="Arial"/>
          <w:b/>
          <w:sz w:val="22"/>
          <w:szCs w:val="22"/>
        </w:rPr>
        <w:t>CONVOCATORIA DE AYUDAS PARA LA REALIZACIÓN DE</w:t>
      </w:r>
    </w:p>
    <w:p w:rsidR="00EB177F" w:rsidRPr="00BE304E" w:rsidRDefault="00EB177F" w:rsidP="00EB177F">
      <w:pPr>
        <w:spacing w:line="276" w:lineRule="auto"/>
        <w:ind w:right="-15" w:hanging="10"/>
        <w:jc w:val="center"/>
        <w:rPr>
          <w:rFonts w:ascii="Arial" w:hAnsi="Arial" w:cs="Arial"/>
          <w:sz w:val="22"/>
          <w:szCs w:val="22"/>
        </w:rPr>
      </w:pPr>
      <w:r w:rsidRPr="00BE304E">
        <w:rPr>
          <w:rFonts w:ascii="Arial" w:hAnsi="Arial" w:cs="Arial"/>
          <w:b/>
          <w:sz w:val="22"/>
          <w:szCs w:val="22"/>
        </w:rPr>
        <w:t>PROYECTOS DE INVESTIGACIÓN RELACIONADOS CON LA ENFERMEDAD COVID-19</w:t>
      </w:r>
    </w:p>
    <w:bookmarkEnd w:id="1"/>
    <w:p w:rsidR="00EB177F" w:rsidRPr="00523587" w:rsidRDefault="00EB177F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70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E62416" w:rsidRPr="00523587" w:rsidTr="0012301D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E62416" w:rsidRPr="00523587" w:rsidRDefault="003C1E76">
            <w:pPr>
              <w:pStyle w:val="Ttulo3"/>
              <w:rPr>
                <w:rFonts w:ascii="Arial" w:hAnsi="Arial" w:cs="Arial"/>
                <w:szCs w:val="22"/>
              </w:rPr>
            </w:pPr>
            <w:r w:rsidRPr="00523587">
              <w:rPr>
                <w:rFonts w:ascii="Arial" w:hAnsi="Arial" w:cs="Arial"/>
                <w:szCs w:val="22"/>
              </w:rPr>
              <w:t>EQUIPO INVESTIGADOR</w:t>
            </w:r>
          </w:p>
          <w:p w:rsidR="003C1E76" w:rsidRPr="00523587" w:rsidRDefault="003C1E7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before="120"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b/>
                <w:spacing w:val="-3"/>
                <w:sz w:val="22"/>
                <w:szCs w:val="22"/>
              </w:rPr>
              <w:t>Investigador Responsable</w:t>
            </w:r>
          </w:p>
          <w:p w:rsidR="003C1E76" w:rsidRPr="00523587" w:rsidRDefault="003C1E76" w:rsidP="003C1E76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3C1E76" w:rsidRPr="00523587" w:rsidRDefault="003C1E76" w:rsidP="003C1E7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3C1E76" w:rsidRPr="00523587" w:rsidRDefault="003C1E76" w:rsidP="003C1E76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Titulación académica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3C1E76" w:rsidRPr="00523587" w:rsidRDefault="003C1E76" w:rsidP="003C1E7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Departamento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  <w:t>Teléfono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3C1E76" w:rsidRPr="00523587" w:rsidRDefault="003C1E76" w:rsidP="003C1E7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Categoría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 w:rsidRPr="00BC3C3E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 al proyecto</w:t>
            </w:r>
            <w:r w:rsidRPr="00523587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3C1E76" w:rsidRPr="00523587" w:rsidRDefault="003C1E76" w:rsidP="003C1E7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before="120" w:line="360" w:lineRule="exact"/>
              <w:ind w:firstLine="1724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3C1E76" w:rsidRPr="00523587" w:rsidRDefault="003C1E76" w:rsidP="003C1E7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before="120" w:line="360" w:lineRule="exact"/>
              <w:ind w:firstLine="1724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3C1E76" w:rsidRPr="00523587" w:rsidRDefault="003C1E7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before="120"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E62416" w:rsidRPr="00523587" w:rsidRDefault="00E62416" w:rsidP="00BE304E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b/>
                <w:spacing w:val="-3"/>
                <w:sz w:val="22"/>
                <w:szCs w:val="22"/>
              </w:rPr>
              <w:t>1.- Titulados Superiores vinculados contractual o estatutariamente a la Universidad de Alcalá</w:t>
            </w:r>
          </w:p>
          <w:p w:rsidR="00E62416" w:rsidRPr="00523587" w:rsidRDefault="00E62416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E62416" w:rsidRPr="00523587" w:rsidRDefault="00E6241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E62416" w:rsidRPr="00523587" w:rsidRDefault="00E62416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Titulación académica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E62416" w:rsidRPr="00523587" w:rsidRDefault="00E6241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Departamento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  <w:t>Teléfono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E62416" w:rsidRPr="00523587" w:rsidRDefault="00E6241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Categoría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 w:rsidRPr="00523587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="005F060E" w:rsidRPr="00523587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al proyecto</w:t>
            </w:r>
            <w:r w:rsidRPr="00523587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E62416" w:rsidRPr="00523587" w:rsidRDefault="00E6241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before="120" w:line="360" w:lineRule="exact"/>
              <w:ind w:firstLine="1724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E62416" w:rsidRPr="00523587" w:rsidRDefault="00E6241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62416" w:rsidRPr="00523587" w:rsidTr="0012301D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E62416" w:rsidRPr="00523587" w:rsidRDefault="00E6241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before="90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E62416" w:rsidRPr="00523587" w:rsidRDefault="00E62416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E62416" w:rsidRPr="00523587" w:rsidRDefault="00E6241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E62416" w:rsidRPr="00523587" w:rsidRDefault="00E62416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Titulación académica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E62416" w:rsidRPr="00523587" w:rsidRDefault="00E62416">
            <w:pPr>
              <w:pStyle w:val="toa"/>
              <w:tabs>
                <w:tab w:val="clear" w:pos="9000"/>
                <w:tab w:val="clear" w:pos="9360"/>
                <w:tab w:val="left" w:pos="-720"/>
                <w:tab w:val="right" w:leader="dot" w:pos="7371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>Departamento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ab/>
              <w:t>Teléfono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ab/>
            </w:r>
          </w:p>
          <w:p w:rsidR="00E62416" w:rsidRPr="00523587" w:rsidRDefault="00E6241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Categoría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 w:rsidRPr="00523587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="005F060E" w:rsidRPr="00523587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al proyecto</w:t>
            </w:r>
            <w:r w:rsidR="004B372F" w:rsidRPr="00523587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 w:rsidRPr="00523587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E62416" w:rsidRPr="00523587" w:rsidRDefault="00E6241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before="120" w:line="360" w:lineRule="exact"/>
              <w:ind w:firstLine="1724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E62416" w:rsidRPr="00523587" w:rsidRDefault="00E6241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E62416" w:rsidRPr="00523587" w:rsidRDefault="00E6241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62416" w:rsidRPr="00523587" w:rsidTr="0012301D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E62416" w:rsidRPr="00523587" w:rsidRDefault="00E6241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before="90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E62416" w:rsidRPr="00523587" w:rsidRDefault="00E62416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E62416" w:rsidRPr="00523587" w:rsidRDefault="00E6241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E62416" w:rsidRPr="00523587" w:rsidRDefault="00E62416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Titulación académica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E62416" w:rsidRPr="00523587" w:rsidRDefault="00E62416">
            <w:pPr>
              <w:pStyle w:val="toa"/>
              <w:tabs>
                <w:tab w:val="clear" w:pos="9000"/>
                <w:tab w:val="clear" w:pos="9360"/>
                <w:tab w:val="left" w:pos="-720"/>
                <w:tab w:val="right" w:leader="dot" w:pos="7371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>Departamento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ab/>
              <w:t>Teléfono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ab/>
            </w:r>
          </w:p>
          <w:p w:rsidR="00E62416" w:rsidRPr="00523587" w:rsidRDefault="00E6241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Categoría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 w:rsidRPr="00523587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="005F060E" w:rsidRPr="00523587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al proyecto</w:t>
            </w:r>
            <w:r w:rsidRPr="00523587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E62416" w:rsidRPr="00523587" w:rsidRDefault="00E6241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before="120" w:line="360" w:lineRule="exact"/>
              <w:ind w:firstLine="1724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3C1E76" w:rsidRPr="00523587" w:rsidRDefault="003C1E76" w:rsidP="003C1E76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3C1E76" w:rsidRPr="00523587" w:rsidRDefault="003C1E76" w:rsidP="003C1E76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3C1E76" w:rsidRPr="00523587" w:rsidRDefault="003C1E76" w:rsidP="003C1E76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3C1E76" w:rsidRPr="00523587" w:rsidRDefault="003C1E76" w:rsidP="003C1E7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3C1E76" w:rsidRPr="00523587" w:rsidRDefault="003C1E76" w:rsidP="003C1E76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Titulación académica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3C1E76" w:rsidRPr="00523587" w:rsidRDefault="003C1E76" w:rsidP="003C1E76">
            <w:pPr>
              <w:pStyle w:val="toa"/>
              <w:tabs>
                <w:tab w:val="clear" w:pos="9000"/>
                <w:tab w:val="clear" w:pos="9360"/>
                <w:tab w:val="left" w:pos="-720"/>
                <w:tab w:val="right" w:leader="dot" w:pos="7371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>Departamento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ab/>
              <w:t>Teléfono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ab/>
            </w:r>
          </w:p>
          <w:p w:rsidR="003C1E76" w:rsidRPr="00523587" w:rsidRDefault="003C1E76" w:rsidP="003C1E7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Categoría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 w:rsidRPr="00523587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 al proyecto</w:t>
            </w:r>
            <w:r w:rsidRPr="00523587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3C1E76" w:rsidRPr="00523587" w:rsidRDefault="003C1E76" w:rsidP="003C1E7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before="120" w:line="360" w:lineRule="exact"/>
              <w:ind w:firstLine="1724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3C1E76" w:rsidRPr="00523587" w:rsidRDefault="003C1E76" w:rsidP="003C1E76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3C1E76" w:rsidRPr="00523587" w:rsidRDefault="003C1E76" w:rsidP="003C1E76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3C1E76" w:rsidRPr="00523587" w:rsidRDefault="003C1E76" w:rsidP="003C1E76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3C1E76" w:rsidRPr="00523587" w:rsidRDefault="003C1E76" w:rsidP="003C1E7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3C1E76" w:rsidRPr="00523587" w:rsidRDefault="003C1E76" w:rsidP="003C1E76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Titulación académica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3C1E76" w:rsidRPr="00523587" w:rsidRDefault="003C1E76" w:rsidP="003C1E76">
            <w:pPr>
              <w:pStyle w:val="toa"/>
              <w:tabs>
                <w:tab w:val="clear" w:pos="9000"/>
                <w:tab w:val="clear" w:pos="9360"/>
                <w:tab w:val="left" w:pos="-720"/>
                <w:tab w:val="right" w:leader="dot" w:pos="7371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>Departamento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ab/>
              <w:t>Teléfono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ab/>
            </w:r>
          </w:p>
          <w:p w:rsidR="003C1E76" w:rsidRPr="00523587" w:rsidRDefault="003C1E76" w:rsidP="003C1E76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Categoría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 w:rsidRPr="00523587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 al proyecto</w:t>
            </w:r>
            <w:r w:rsidRPr="00523587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12301D" w:rsidRPr="00523587" w:rsidRDefault="003C1E76" w:rsidP="00BE304E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before="120" w:line="360" w:lineRule="exact"/>
              <w:ind w:firstLine="1724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</w:tc>
      </w:tr>
    </w:tbl>
    <w:p w:rsidR="003C1E76" w:rsidRDefault="003C1E76">
      <w:pPr>
        <w:rPr>
          <w:rFonts w:ascii="Arial" w:hAnsi="Arial" w:cs="Arial"/>
          <w:sz w:val="22"/>
          <w:szCs w:val="22"/>
        </w:rPr>
      </w:pPr>
    </w:p>
    <w:p w:rsidR="00D8498F" w:rsidRDefault="00D8498F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71"/>
        <w:tblW w:w="94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06"/>
      </w:tblGrid>
      <w:tr w:rsidR="00D8498F" w:rsidRPr="00523587" w:rsidTr="00C266DC">
        <w:tblPrEx>
          <w:tblCellMar>
            <w:top w:w="0" w:type="dxa"/>
            <w:bottom w:w="0" w:type="dxa"/>
          </w:tblCellMar>
        </w:tblPrEx>
        <w:tc>
          <w:tcPr>
            <w:tcW w:w="9406" w:type="dxa"/>
          </w:tcPr>
          <w:p w:rsidR="00D8498F" w:rsidRPr="00523587" w:rsidRDefault="00872B85" w:rsidP="00C266DC">
            <w:pPr>
              <w:tabs>
                <w:tab w:val="left" w:pos="-720"/>
                <w:tab w:val="right" w:leader="dot" w:pos="9072"/>
              </w:tabs>
              <w:suppressAutoHyphens/>
              <w:spacing w:before="120" w:line="3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</w:t>
            </w:r>
            <w:r w:rsidR="00D8498F" w:rsidRPr="00523587">
              <w:rPr>
                <w:rFonts w:ascii="Arial" w:hAnsi="Arial" w:cs="Arial"/>
                <w:b/>
                <w:bCs/>
                <w:sz w:val="22"/>
                <w:szCs w:val="22"/>
              </w:rPr>
              <w:t>- Personal investigador de otras Universidades o Centros de Investigación</w:t>
            </w:r>
          </w:p>
          <w:p w:rsidR="00D8498F" w:rsidRPr="00523587" w:rsidRDefault="00D8498F" w:rsidP="00C266DC">
            <w:pPr>
              <w:tabs>
                <w:tab w:val="left" w:pos="-720"/>
                <w:tab w:val="right" w:leader="dot" w:pos="9072"/>
              </w:tabs>
              <w:suppressAutoHyphens/>
              <w:spacing w:before="120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D8498F" w:rsidRPr="00523587" w:rsidRDefault="00D8498F" w:rsidP="00C266DC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N.I.F./ N.I.E.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D8498F" w:rsidRPr="00523587" w:rsidRDefault="00D8498F" w:rsidP="00C266DC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Titulación académica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D8498F" w:rsidRPr="00523587" w:rsidRDefault="00D8498F" w:rsidP="00C266DC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 al proyecto</w:t>
            </w:r>
            <w:r w:rsidRPr="00523587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D8498F" w:rsidRPr="00523587" w:rsidRDefault="00D8498F" w:rsidP="00C266DC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D8498F" w:rsidRPr="00523587" w:rsidRDefault="00D8498F" w:rsidP="00C266DC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before="120" w:line="360" w:lineRule="exact"/>
              <w:ind w:firstLine="1724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D8498F" w:rsidRPr="00523587" w:rsidRDefault="00D8498F" w:rsidP="00C266DC">
            <w:pPr>
              <w:tabs>
                <w:tab w:val="left" w:pos="-720"/>
                <w:tab w:val="right" w:leader="dot" w:pos="9072"/>
              </w:tabs>
              <w:suppressAutoHyphens/>
              <w:spacing w:before="120" w:line="3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8498F" w:rsidRPr="00523587" w:rsidRDefault="00D8498F" w:rsidP="00C266DC">
            <w:pPr>
              <w:tabs>
                <w:tab w:val="left" w:pos="-720"/>
                <w:tab w:val="right" w:leader="dot" w:pos="9072"/>
              </w:tabs>
              <w:suppressAutoHyphens/>
              <w:spacing w:before="120" w:line="3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498F" w:rsidRPr="00523587" w:rsidTr="00C266DC">
        <w:tblPrEx>
          <w:tblCellMar>
            <w:top w:w="0" w:type="dxa"/>
            <w:bottom w:w="0" w:type="dxa"/>
          </w:tblCellMar>
        </w:tblPrEx>
        <w:tc>
          <w:tcPr>
            <w:tcW w:w="9406" w:type="dxa"/>
          </w:tcPr>
          <w:p w:rsidR="00D8498F" w:rsidRPr="00523587" w:rsidRDefault="00D8498F" w:rsidP="00C266DC">
            <w:pPr>
              <w:tabs>
                <w:tab w:val="left" w:pos="-720"/>
                <w:tab w:val="right" w:leader="dot" w:pos="9072"/>
              </w:tabs>
              <w:suppressAutoHyphens/>
              <w:spacing w:before="120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D8498F" w:rsidRPr="00523587" w:rsidRDefault="00D8498F" w:rsidP="00C266DC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N.I.F./ N.I.E.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D8498F" w:rsidRPr="00523587" w:rsidRDefault="00D8498F" w:rsidP="00C266DC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Titulación académica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D8498F" w:rsidRPr="00523587" w:rsidRDefault="00D8498F" w:rsidP="00C266DC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 al proyecto</w:t>
            </w:r>
            <w:r w:rsidRPr="00523587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D8498F" w:rsidRPr="00523587" w:rsidRDefault="00D8498F" w:rsidP="00C266DC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D8498F" w:rsidRPr="00523587" w:rsidRDefault="00D8498F" w:rsidP="00C266DC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before="120" w:line="360" w:lineRule="exact"/>
              <w:ind w:firstLine="1724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D8498F" w:rsidRPr="00523587" w:rsidRDefault="00D8498F" w:rsidP="00C266DC">
            <w:pPr>
              <w:tabs>
                <w:tab w:val="left" w:pos="-720"/>
                <w:tab w:val="right" w:leader="dot" w:pos="9072"/>
              </w:tabs>
              <w:suppressAutoHyphens/>
              <w:spacing w:before="120" w:line="3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498F" w:rsidRPr="00523587" w:rsidTr="00C266DC">
        <w:tblPrEx>
          <w:tblCellMar>
            <w:top w:w="0" w:type="dxa"/>
            <w:bottom w:w="0" w:type="dxa"/>
          </w:tblCellMar>
        </w:tblPrEx>
        <w:tc>
          <w:tcPr>
            <w:tcW w:w="9406" w:type="dxa"/>
          </w:tcPr>
          <w:p w:rsidR="00D8498F" w:rsidRPr="00523587" w:rsidRDefault="00D8498F" w:rsidP="00C266DC">
            <w:pPr>
              <w:tabs>
                <w:tab w:val="left" w:pos="-720"/>
                <w:tab w:val="right" w:leader="dot" w:pos="9072"/>
              </w:tabs>
              <w:suppressAutoHyphens/>
              <w:spacing w:before="120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D8498F" w:rsidRPr="00523587" w:rsidRDefault="00D8498F" w:rsidP="00C266DC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N.I.F./ N.I.E.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D8498F" w:rsidRPr="00523587" w:rsidRDefault="00D8498F" w:rsidP="00C266DC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Titulación académica</w:t>
            </w: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D8498F" w:rsidRPr="00523587" w:rsidRDefault="00D8498F" w:rsidP="00C266DC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 al proyecto</w:t>
            </w:r>
            <w:r w:rsidRPr="00523587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D8498F" w:rsidRPr="00523587" w:rsidRDefault="00D8498F" w:rsidP="00C266DC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D8498F" w:rsidRPr="00523587" w:rsidRDefault="00D8498F" w:rsidP="00C266DC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before="120" w:line="360" w:lineRule="exact"/>
              <w:ind w:firstLine="1724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23587"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D8498F" w:rsidRPr="00523587" w:rsidRDefault="00D8498F" w:rsidP="00C266DC">
            <w:pPr>
              <w:tabs>
                <w:tab w:val="left" w:pos="-720"/>
                <w:tab w:val="right" w:leader="dot" w:pos="9072"/>
              </w:tabs>
              <w:suppressAutoHyphens/>
              <w:spacing w:before="120" w:line="3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498F" w:rsidRPr="00523587" w:rsidTr="00C266DC">
        <w:tblPrEx>
          <w:tblCellMar>
            <w:top w:w="0" w:type="dxa"/>
            <w:bottom w:w="0" w:type="dxa"/>
          </w:tblCellMar>
        </w:tblPrEx>
        <w:tc>
          <w:tcPr>
            <w:tcW w:w="9406" w:type="dxa"/>
          </w:tcPr>
          <w:p w:rsidR="00D8498F" w:rsidRPr="00523587" w:rsidRDefault="00D8498F" w:rsidP="00C266DC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before="120" w:line="360" w:lineRule="exact"/>
              <w:ind w:firstLine="172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8498F" w:rsidRPr="00523587" w:rsidRDefault="00D8498F" w:rsidP="00C266DC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before="120" w:line="360" w:lineRule="exact"/>
              <w:ind w:firstLine="172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8498F" w:rsidRPr="00523587" w:rsidRDefault="00D8498F" w:rsidP="00C266DC">
            <w:pPr>
              <w:tabs>
                <w:tab w:val="left" w:pos="-720"/>
                <w:tab w:val="right" w:leader="dot" w:pos="7371"/>
                <w:tab w:val="right" w:leader="dot" w:pos="9072"/>
              </w:tabs>
              <w:suppressAutoHyphens/>
              <w:spacing w:before="120" w:line="360" w:lineRule="exact"/>
              <w:ind w:firstLine="172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8498F" w:rsidRPr="00523587" w:rsidRDefault="00D8498F">
      <w:pPr>
        <w:rPr>
          <w:rFonts w:ascii="Arial" w:hAnsi="Arial" w:cs="Arial"/>
          <w:sz w:val="22"/>
          <w:szCs w:val="22"/>
        </w:rPr>
      </w:pPr>
    </w:p>
    <w:sectPr w:rsidR="00D8498F" w:rsidRPr="00523587" w:rsidSect="007B364B">
      <w:headerReference w:type="default" r:id="rId7"/>
      <w:pgSz w:w="11906" w:h="16838" w:code="9"/>
      <w:pgMar w:top="1985" w:right="1418" w:bottom="567" w:left="1985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8C8" w:rsidRDefault="009438C8">
      <w:r>
        <w:separator/>
      </w:r>
    </w:p>
  </w:endnote>
  <w:endnote w:type="continuationSeparator" w:id="0">
    <w:p w:rsidR="009438C8" w:rsidRDefault="0094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CG Times (W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8C8" w:rsidRDefault="009438C8">
      <w:r>
        <w:separator/>
      </w:r>
    </w:p>
  </w:footnote>
  <w:footnote w:type="continuationSeparator" w:id="0">
    <w:p w:rsidR="009438C8" w:rsidRDefault="0094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16" w:rsidRDefault="007A518C">
    <w:pPr>
      <w:pStyle w:val="Encabezado"/>
      <w:ind w:left="567"/>
    </w:pP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-1260475</wp:posOffset>
              </wp:positionH>
              <wp:positionV relativeFrom="paragraph">
                <wp:posOffset>346075</wp:posOffset>
              </wp:positionV>
              <wp:extent cx="3314700" cy="63119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631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01D" w:rsidRDefault="00E62416">
                          <w:pPr>
                            <w:jc w:val="center"/>
                            <w:rPr>
                              <w:smallCaps/>
                              <w:color w:val="005AAA"/>
                              <w:sz w:val="21"/>
                            </w:rPr>
                          </w:pPr>
                          <w:r>
                            <w:rPr>
                              <w:smallCaps/>
                              <w:color w:val="005AAA"/>
                              <w:sz w:val="21"/>
                            </w:rPr>
                            <w:t xml:space="preserve">Vicerrectorado de Investigación </w:t>
                          </w:r>
                        </w:p>
                        <w:p w:rsidR="00E62416" w:rsidRDefault="0092499A">
                          <w:pPr>
                            <w:jc w:val="center"/>
                            <w:rPr>
                              <w:smallCaps/>
                              <w:color w:val="005AAA"/>
                              <w:sz w:val="21"/>
                            </w:rPr>
                          </w:pPr>
                          <w:r>
                            <w:rPr>
                              <w:smallCaps/>
                              <w:color w:val="005AAA"/>
                              <w:sz w:val="21"/>
                            </w:rPr>
                            <w:t>y transferencia</w:t>
                          </w:r>
                        </w:p>
                        <w:p w:rsidR="00E62416" w:rsidRDefault="00E62416">
                          <w:pPr>
                            <w:jc w:val="center"/>
                            <w:rPr>
                              <w:smallCaps/>
                              <w:color w:val="005AA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9.25pt;margin-top:27.25pt;width:261pt;height:4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lLgwIAAA8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" stroked="f">
              <v:textbox>
                <w:txbxContent>
                  <w:p w:rsidR="0012301D" w:rsidRDefault="00E62416">
                    <w:pPr>
                      <w:jc w:val="center"/>
                      <w:rPr>
                        <w:smallCaps/>
                        <w:color w:val="005AAA"/>
                        <w:sz w:val="21"/>
                      </w:rPr>
                    </w:pPr>
                    <w:r>
                      <w:rPr>
                        <w:smallCaps/>
                        <w:color w:val="005AAA"/>
                        <w:sz w:val="21"/>
                      </w:rPr>
                      <w:t xml:space="preserve">Vicerrectorado de Investigación </w:t>
                    </w:r>
                  </w:p>
                  <w:p w:rsidR="00E62416" w:rsidRDefault="0092499A">
                    <w:pPr>
                      <w:jc w:val="center"/>
                      <w:rPr>
                        <w:smallCaps/>
                        <w:color w:val="005AAA"/>
                        <w:sz w:val="21"/>
                      </w:rPr>
                    </w:pPr>
                    <w:r>
                      <w:rPr>
                        <w:smallCaps/>
                        <w:color w:val="005AAA"/>
                        <w:sz w:val="21"/>
                      </w:rPr>
                      <w:t>y transferencia</w:t>
                    </w:r>
                  </w:p>
                  <w:p w:rsidR="00E62416" w:rsidRDefault="00E62416">
                    <w:pPr>
                      <w:jc w:val="center"/>
                      <w:rPr>
                        <w:smallCaps/>
                        <w:color w:val="005AAA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s-ES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532130</wp:posOffset>
          </wp:positionH>
          <wp:positionV relativeFrom="page">
            <wp:posOffset>237490</wp:posOffset>
          </wp:positionV>
          <wp:extent cx="1841500" cy="558800"/>
          <wp:effectExtent l="0" t="0" r="0" b="0"/>
          <wp:wrapSquare wrapText="bothSides"/>
          <wp:docPr id="3" name="Imagen 2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5581015</wp:posOffset>
              </wp:positionH>
              <wp:positionV relativeFrom="page">
                <wp:posOffset>425450</wp:posOffset>
              </wp:positionV>
              <wp:extent cx="1785620" cy="8343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834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416" w:rsidRDefault="00E62416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439.45pt;margin-top:33.5pt;width:140.6pt;height:65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L9WsQ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" o:allowincell="f" filled="f" stroked="f">
              <v:textbox inset="0,0,0,0">
                <w:txbxContent>
                  <w:p w:rsidR="00E62416" w:rsidRDefault="00E62416">
                    <w:pPr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416" w:rsidRDefault="00E62416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21.6pt;margin-top:0;width:29.15pt;height:842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" o:allowincell="f" filled="f" stroked="f">
              <v:textbox style="layout-flow:vertical;mso-layout-flow-alt:bottom-to-top">
                <w:txbxContent>
                  <w:p w:rsidR="00E62416" w:rsidRDefault="00E62416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813D6"/>
    <w:multiLevelType w:val="hybridMultilevel"/>
    <w:tmpl w:val="B9A0D5A2"/>
    <w:lvl w:ilvl="0" w:tplc="B9DE31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65F0F6B"/>
    <w:multiLevelType w:val="hybridMultilevel"/>
    <w:tmpl w:val="E034E4C6"/>
    <w:lvl w:ilvl="0" w:tplc="9B1278B2">
      <w:start w:val="87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A9"/>
    <w:rsid w:val="00045337"/>
    <w:rsid w:val="00074267"/>
    <w:rsid w:val="00081B7B"/>
    <w:rsid w:val="0012301D"/>
    <w:rsid w:val="001479A9"/>
    <w:rsid w:val="001C0B18"/>
    <w:rsid w:val="00272072"/>
    <w:rsid w:val="002C0045"/>
    <w:rsid w:val="002E5A69"/>
    <w:rsid w:val="003C1E76"/>
    <w:rsid w:val="004B372F"/>
    <w:rsid w:val="004C4EBE"/>
    <w:rsid w:val="00523587"/>
    <w:rsid w:val="005262EC"/>
    <w:rsid w:val="00591185"/>
    <w:rsid w:val="005F060E"/>
    <w:rsid w:val="0065072D"/>
    <w:rsid w:val="006E345F"/>
    <w:rsid w:val="00745651"/>
    <w:rsid w:val="007A518C"/>
    <w:rsid w:val="007B364B"/>
    <w:rsid w:val="007C6239"/>
    <w:rsid w:val="00872B85"/>
    <w:rsid w:val="008C0D6B"/>
    <w:rsid w:val="0090595E"/>
    <w:rsid w:val="0092499A"/>
    <w:rsid w:val="009438C8"/>
    <w:rsid w:val="009507A4"/>
    <w:rsid w:val="009538B6"/>
    <w:rsid w:val="00A24D21"/>
    <w:rsid w:val="00B71A39"/>
    <w:rsid w:val="00B83F7F"/>
    <w:rsid w:val="00B9721E"/>
    <w:rsid w:val="00BC3C3E"/>
    <w:rsid w:val="00BE304E"/>
    <w:rsid w:val="00C266DC"/>
    <w:rsid w:val="00C72032"/>
    <w:rsid w:val="00D8498F"/>
    <w:rsid w:val="00E62416"/>
    <w:rsid w:val="00EB177F"/>
    <w:rsid w:val="00F6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7A1AE3-2F29-44FC-B247-D3CDF439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Times New Roman" w:eastAsia="Times New Roman" w:hAnsi="Times New Roman"/>
      <w:b/>
      <w:bCs/>
      <w:sz w:val="20"/>
      <w:szCs w:val="24"/>
      <w:lang w:val="es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lang w:val="es-ES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  <w:tab w:val="right" w:leader="dot" w:pos="7371"/>
        <w:tab w:val="right" w:leader="dot" w:pos="9072"/>
      </w:tabs>
      <w:suppressAutoHyphens/>
      <w:spacing w:before="120" w:line="360" w:lineRule="exact"/>
      <w:jc w:val="center"/>
      <w:outlineLvl w:val="2"/>
    </w:pPr>
    <w:rPr>
      <w:rFonts w:ascii="CG Times" w:hAnsi="CG Times"/>
      <w:b/>
      <w:spacing w:val="-3"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Sangradetextonormal">
    <w:name w:val="Body Text Indent"/>
    <w:basedOn w:val="Normal"/>
    <w:semiHidden/>
    <w:pPr>
      <w:spacing w:before="120" w:line="360" w:lineRule="exact"/>
      <w:ind w:left="1560" w:firstLine="850"/>
      <w:jc w:val="both"/>
    </w:pPr>
    <w:rPr>
      <w:rFonts w:ascii="CG Times (W1)" w:eastAsia="Times New Roman" w:hAnsi="CG Times (W1)"/>
    </w:rPr>
  </w:style>
  <w:style w:type="paragraph" w:styleId="Textoindependiente2">
    <w:name w:val="Body Text 2"/>
    <w:basedOn w:val="Normal"/>
    <w:semiHidden/>
    <w:pPr>
      <w:jc w:val="both"/>
    </w:pPr>
    <w:rPr>
      <w:lang w:val="es-ES"/>
    </w:rPr>
  </w:style>
  <w:style w:type="paragraph" w:customStyle="1" w:styleId="CM1">
    <w:name w:val="CM1"/>
    <w:basedOn w:val="Normal"/>
    <w:next w:val="Normal"/>
    <w:pPr>
      <w:widowControl w:val="0"/>
      <w:autoSpaceDE w:val="0"/>
      <w:autoSpaceDN w:val="0"/>
      <w:adjustRightInd w:val="0"/>
      <w:spacing w:line="253" w:lineRule="atLeast"/>
    </w:pPr>
    <w:rPr>
      <w:rFonts w:ascii="Arial" w:eastAsia="Times New Roman" w:hAnsi="Arial" w:cs="Arial"/>
      <w:szCs w:val="24"/>
      <w:lang w:val="es-ES"/>
    </w:rPr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after="260"/>
    </w:pPr>
    <w:rPr>
      <w:rFonts w:ascii="Arial" w:eastAsia="Times New Roman" w:hAnsi="Arial" w:cs="Arial"/>
      <w:szCs w:val="24"/>
      <w:lang w:val="es-ES"/>
    </w:rPr>
  </w:style>
  <w:style w:type="paragraph" w:styleId="Textoindependiente3">
    <w:name w:val="Body Text 3"/>
    <w:basedOn w:val="Normal"/>
    <w:semiHidden/>
    <w:pPr>
      <w:jc w:val="both"/>
    </w:pPr>
    <w:rPr>
      <w:rFonts w:ascii="Times New Roman" w:hAnsi="Times New Roman"/>
      <w:color w:val="333333"/>
      <w:szCs w:val="19"/>
    </w:rPr>
  </w:style>
  <w:style w:type="paragraph" w:styleId="Ttulo">
    <w:name w:val="Title"/>
    <w:basedOn w:val="Normal"/>
    <w:qFormat/>
    <w:pPr>
      <w:spacing w:line="360" w:lineRule="exact"/>
      <w:jc w:val="center"/>
    </w:pPr>
    <w:rPr>
      <w:rFonts w:ascii="Times New Roman" w:hAnsi="Times New Roman"/>
      <w:b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rFonts w:ascii="Courier" w:eastAsia="Times New Roman" w:hAnsi="Courier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amigo</dc:title>
  <dc:subject/>
  <dc:creator>GRAFICA FUTURA</dc:creator>
  <cp:keywords/>
  <cp:lastModifiedBy>Rafael Gómez González</cp:lastModifiedBy>
  <cp:revision>2</cp:revision>
  <cp:lastPrinted>2010-11-17T13:39:00Z</cp:lastPrinted>
  <dcterms:created xsi:type="dcterms:W3CDTF">2020-04-28T10:38:00Z</dcterms:created>
  <dcterms:modified xsi:type="dcterms:W3CDTF">2020-04-28T10:38:00Z</dcterms:modified>
</cp:coreProperties>
</file>